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3A" w:rsidRPr="00432F3A" w:rsidRDefault="00432F3A" w:rsidP="00432F3A">
      <w:pPr>
        <w:shd w:val="clear" w:color="auto" w:fill="FAF9F7"/>
        <w:spacing w:after="0" w:line="360" w:lineRule="atLeast"/>
        <w:jc w:val="center"/>
        <w:outlineLvl w:val="0"/>
        <w:rPr>
          <w:rFonts w:ascii="Arial" w:eastAsia="Times New Roman" w:hAnsi="Arial" w:cs="Arial"/>
          <w:caps/>
          <w:color w:val="32160A"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2160A"/>
          <w:kern w:val="36"/>
          <w:sz w:val="20"/>
          <w:lang w:eastAsia="ru-RU"/>
        </w:rPr>
        <w:t>П</w:t>
      </w:r>
      <w:r w:rsidRPr="00432F3A">
        <w:rPr>
          <w:rFonts w:ascii="Arial" w:eastAsia="Times New Roman" w:hAnsi="Arial" w:cs="Arial"/>
          <w:b/>
          <w:bCs/>
          <w:caps/>
          <w:color w:val="32160A"/>
          <w:kern w:val="36"/>
          <w:sz w:val="20"/>
          <w:lang w:eastAsia="ru-RU"/>
        </w:rPr>
        <w:t>АМЯТКА</w:t>
      </w:r>
      <w:r w:rsidRPr="00432F3A">
        <w:rPr>
          <w:rFonts w:ascii="Arial" w:eastAsia="Times New Roman" w:hAnsi="Arial" w:cs="Arial"/>
          <w:b/>
          <w:bCs/>
          <w:caps/>
          <w:color w:val="32160A"/>
          <w:kern w:val="36"/>
          <w:sz w:val="20"/>
          <w:szCs w:val="20"/>
          <w:lang w:eastAsia="ru-RU"/>
        </w:rPr>
        <w:br/>
      </w:r>
      <w:r w:rsidRPr="00432F3A">
        <w:rPr>
          <w:rFonts w:ascii="Arial" w:eastAsia="Times New Roman" w:hAnsi="Arial" w:cs="Arial"/>
          <w:b/>
          <w:bCs/>
          <w:caps/>
          <w:color w:val="32160A"/>
          <w:kern w:val="36"/>
          <w:sz w:val="20"/>
          <w:lang w:eastAsia="ru-RU"/>
        </w:rPr>
        <w:t>ГРАЖДАНАМ ОБ ИХ ДЕЙСТВИЯХ</w:t>
      </w:r>
      <w:r w:rsidRPr="00432F3A">
        <w:rPr>
          <w:rFonts w:ascii="Arial" w:eastAsia="Times New Roman" w:hAnsi="Arial" w:cs="Arial"/>
          <w:b/>
          <w:bCs/>
          <w:caps/>
          <w:color w:val="32160A"/>
          <w:kern w:val="36"/>
          <w:sz w:val="20"/>
          <w:szCs w:val="20"/>
          <w:lang w:eastAsia="ru-RU"/>
        </w:rPr>
        <w:br/>
      </w:r>
      <w:r w:rsidRPr="00432F3A">
        <w:rPr>
          <w:rFonts w:ascii="Arial" w:eastAsia="Times New Roman" w:hAnsi="Arial" w:cs="Arial"/>
          <w:b/>
          <w:bCs/>
          <w:caps/>
          <w:color w:val="32160A"/>
          <w:kern w:val="36"/>
          <w:sz w:val="20"/>
          <w:lang w:eastAsia="ru-RU"/>
        </w:rPr>
        <w:t>ПРИ УСТАНОВЛЕНИИ УРОВНЕЙ ТЕРРОРИСТИЧЕСКОЙ ОПАСНОСТИ</w:t>
      </w:r>
    </w:p>
    <w:p w:rsidR="00432F3A" w:rsidRPr="00432F3A" w:rsidRDefault="00432F3A" w:rsidP="00432F3A">
      <w:pPr>
        <w:shd w:val="clear" w:color="auto" w:fill="FAF9F7"/>
        <w:spacing w:after="0" w:line="183" w:lineRule="atLeast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32F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432F3A" w:rsidRPr="00432F3A" w:rsidRDefault="00432F3A" w:rsidP="00432F3A">
      <w:pPr>
        <w:shd w:val="clear" w:color="auto" w:fill="FAF9F7"/>
        <w:spacing w:after="0" w:line="183" w:lineRule="atLeast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32F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Уровень террористической опасности устанавливается решением</w:t>
      </w:r>
      <w:r w:rsidRPr="00432F3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председателя антитеррористической комиссии в субъекте Российской Федерации</w:t>
      </w:r>
      <w:r w:rsidRPr="00432F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gramStart"/>
      <w:r w:rsidRPr="00432F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которое</w:t>
      </w:r>
      <w:proofErr w:type="gramEnd"/>
      <w:r w:rsidRPr="00432F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подлежит незамедлительному обнародованию в средствах массовой информации.</w:t>
      </w:r>
    </w:p>
    <w:p w:rsidR="00432F3A" w:rsidRPr="00432F3A" w:rsidRDefault="00432F3A" w:rsidP="00432F3A">
      <w:pPr>
        <w:shd w:val="clear" w:color="auto" w:fill="FAF9F7"/>
        <w:spacing w:after="0" w:line="183" w:lineRule="atLeast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</w:p>
    <w:tbl>
      <w:tblPr>
        <w:tblW w:w="0" w:type="auto"/>
        <w:jc w:val="center"/>
        <w:tblBorders>
          <w:top w:val="single" w:sz="4" w:space="0" w:color="00008B"/>
          <w:left w:val="single" w:sz="4" w:space="0" w:color="00008B"/>
          <w:bottom w:val="single" w:sz="4" w:space="0" w:color="00008B"/>
          <w:right w:val="single" w:sz="4" w:space="0" w:color="00008B"/>
        </w:tblBorders>
        <w:shd w:val="clear" w:color="auto" w:fill="00008B"/>
        <w:tblCellMar>
          <w:left w:w="0" w:type="dxa"/>
          <w:right w:w="0" w:type="dxa"/>
        </w:tblCellMar>
        <w:tblLook w:val="04A0"/>
      </w:tblPr>
      <w:tblGrid>
        <w:gridCol w:w="7656"/>
      </w:tblGrid>
      <w:tr w:rsidR="00432F3A" w:rsidRPr="00432F3A" w:rsidTr="00432F3A">
        <w:trPr>
          <w:jc w:val="center"/>
        </w:trPr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B"/>
            <w:hideMark/>
          </w:tcPr>
          <w:p w:rsidR="00432F3A" w:rsidRPr="00432F3A" w:rsidRDefault="00432F3A" w:rsidP="00432F3A">
            <w:pPr>
              <w:spacing w:after="0" w:line="183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32F3A"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ru-RU"/>
              </w:rPr>
              <w:t>Повышенный «СИНИЙ» уровень</w:t>
            </w:r>
          </w:p>
          <w:p w:rsidR="00432F3A" w:rsidRPr="00432F3A" w:rsidRDefault="00432F3A" w:rsidP="00432F3A">
            <w:pPr>
              <w:spacing w:after="0" w:line="183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32F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устанавливается при наличии требующей подтверждения информации</w:t>
            </w:r>
          </w:p>
          <w:p w:rsidR="00432F3A" w:rsidRDefault="00432F3A" w:rsidP="00432F3A">
            <w:pPr>
              <w:spacing w:after="0" w:line="183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32F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о реальной возможности совершения террористического акта</w:t>
            </w:r>
          </w:p>
          <w:p w:rsidR="00432F3A" w:rsidRPr="00432F3A" w:rsidRDefault="00432F3A" w:rsidP="00432F3A">
            <w:pPr>
              <w:spacing w:after="0" w:line="183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</w:p>
        </w:tc>
      </w:tr>
    </w:tbl>
    <w:p w:rsidR="00432F3A" w:rsidRDefault="00432F3A" w:rsidP="00432F3A">
      <w:pPr>
        <w:shd w:val="clear" w:color="auto" w:fill="FAF9F7"/>
        <w:spacing w:after="0" w:line="18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32F3A" w:rsidRPr="00432F3A" w:rsidRDefault="00432F3A" w:rsidP="00432F3A">
      <w:pPr>
        <w:shd w:val="clear" w:color="auto" w:fill="FAF9F7"/>
        <w:spacing w:after="0" w:line="183" w:lineRule="atLeast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32F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установлении «синего» уровня террористической опасности, рекомендуется:</w:t>
      </w:r>
    </w:p>
    <w:p w:rsidR="00432F3A" w:rsidRPr="00432F3A" w:rsidRDefault="00432F3A" w:rsidP="00432F3A">
      <w:pPr>
        <w:shd w:val="clear" w:color="auto" w:fill="FAF9F7"/>
        <w:spacing w:after="0" w:line="183" w:lineRule="atLeast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32F3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1.</w:t>
      </w:r>
      <w:r w:rsidRPr="00432F3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32F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нахождении на улице, в местах массового пребывания людей, общественном транспорте обращать внимание </w:t>
      </w:r>
      <w:proofErr w:type="gramStart"/>
      <w:r w:rsidRPr="00432F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proofErr w:type="gramEnd"/>
      <w:r w:rsidRPr="00432F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432F3A" w:rsidRPr="00432F3A" w:rsidRDefault="00432F3A" w:rsidP="00432F3A">
      <w:pPr>
        <w:shd w:val="clear" w:color="auto" w:fill="FAF9F7"/>
        <w:spacing w:after="0" w:line="183" w:lineRule="atLeast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32F3A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</w:t>
      </w:r>
    </w:p>
    <w:p w:rsidR="00432F3A" w:rsidRPr="00432F3A" w:rsidRDefault="00432F3A" w:rsidP="00432F3A">
      <w:pPr>
        <w:numPr>
          <w:ilvl w:val="0"/>
          <w:numId w:val="1"/>
        </w:numPr>
        <w:shd w:val="clear" w:color="auto" w:fill="FAF9F7"/>
        <w:spacing w:before="100" w:beforeAutospacing="1" w:after="100" w:afterAutospacing="1" w:line="183" w:lineRule="atLeast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32F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432F3A" w:rsidRPr="00432F3A" w:rsidRDefault="00432F3A" w:rsidP="00432F3A">
      <w:pPr>
        <w:numPr>
          <w:ilvl w:val="0"/>
          <w:numId w:val="1"/>
        </w:numPr>
        <w:shd w:val="clear" w:color="auto" w:fill="FAF9F7"/>
        <w:spacing w:before="100" w:beforeAutospacing="1" w:after="100" w:afterAutospacing="1" w:line="183" w:lineRule="atLeast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32F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432F3A" w:rsidRPr="00432F3A" w:rsidRDefault="00432F3A" w:rsidP="00432F3A">
      <w:pPr>
        <w:numPr>
          <w:ilvl w:val="0"/>
          <w:numId w:val="1"/>
        </w:numPr>
        <w:shd w:val="clear" w:color="auto" w:fill="FAF9F7"/>
        <w:spacing w:before="100" w:beforeAutospacing="1" w:after="100" w:afterAutospacing="1" w:line="183" w:lineRule="atLeast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proofErr w:type="gramStart"/>
      <w:r w:rsidRPr="00432F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432F3A" w:rsidRPr="00432F3A" w:rsidRDefault="00432F3A" w:rsidP="00432F3A">
      <w:pPr>
        <w:shd w:val="clear" w:color="auto" w:fill="FAF9F7"/>
        <w:spacing w:after="0" w:line="183" w:lineRule="atLeast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32F3A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</w:t>
      </w:r>
    </w:p>
    <w:p w:rsidR="00432F3A" w:rsidRPr="00432F3A" w:rsidRDefault="00432F3A" w:rsidP="00432F3A">
      <w:pPr>
        <w:shd w:val="clear" w:color="auto" w:fill="FAF9F7"/>
        <w:spacing w:after="0" w:line="183" w:lineRule="atLeast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32F3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2.</w:t>
      </w:r>
      <w:r w:rsidRPr="00432F3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32F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Обо всех подозрительных ситуациях незамедлительно сообщать сотрудникам правоохранительных органов.</w:t>
      </w:r>
    </w:p>
    <w:p w:rsidR="00432F3A" w:rsidRPr="00432F3A" w:rsidRDefault="00432F3A" w:rsidP="00432F3A">
      <w:pPr>
        <w:shd w:val="clear" w:color="auto" w:fill="FAF9F7"/>
        <w:spacing w:after="0" w:line="183" w:lineRule="atLeast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32F3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3.</w:t>
      </w:r>
      <w:r w:rsidRPr="00432F3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32F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Оказывать содействие правоохранительным органам.</w:t>
      </w:r>
    </w:p>
    <w:p w:rsidR="00432F3A" w:rsidRPr="00432F3A" w:rsidRDefault="00432F3A" w:rsidP="00432F3A">
      <w:pPr>
        <w:shd w:val="clear" w:color="auto" w:fill="FAF9F7"/>
        <w:spacing w:after="0" w:line="183" w:lineRule="atLeast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32F3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4.</w:t>
      </w:r>
      <w:r w:rsidRPr="00432F3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32F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Относиться с пониманием и терпением к повышенному вниманию правоохранительных органов.</w:t>
      </w:r>
    </w:p>
    <w:p w:rsidR="00432F3A" w:rsidRPr="00432F3A" w:rsidRDefault="00432F3A" w:rsidP="00432F3A">
      <w:pPr>
        <w:shd w:val="clear" w:color="auto" w:fill="FAF9F7"/>
        <w:spacing w:after="0" w:line="183" w:lineRule="atLeast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32F3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5.</w:t>
      </w:r>
      <w:r w:rsidRPr="00432F3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32F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432F3A" w:rsidRPr="00432F3A" w:rsidRDefault="00432F3A" w:rsidP="00432F3A">
      <w:pPr>
        <w:shd w:val="clear" w:color="auto" w:fill="FAF9F7"/>
        <w:spacing w:after="0" w:line="183" w:lineRule="atLeast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32F3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6.</w:t>
      </w:r>
      <w:r w:rsidRPr="00432F3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32F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432F3A" w:rsidRPr="00432F3A" w:rsidRDefault="00432F3A" w:rsidP="00432F3A">
      <w:pPr>
        <w:shd w:val="clear" w:color="auto" w:fill="FAF9F7"/>
        <w:spacing w:after="0" w:line="183" w:lineRule="atLeast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32F3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7.</w:t>
      </w:r>
      <w:r w:rsidRPr="00432F3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32F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Быть в курсе происходящих событий (следить за новостями по телевидению, радио, сети «Интернет»).</w:t>
      </w:r>
    </w:p>
    <w:p w:rsidR="00432F3A" w:rsidRPr="00432F3A" w:rsidRDefault="00432F3A" w:rsidP="00432F3A">
      <w:pPr>
        <w:shd w:val="clear" w:color="auto" w:fill="FAF9F7"/>
        <w:spacing w:after="0" w:line="183" w:lineRule="atLeast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32F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</w:tblBorders>
        <w:shd w:val="clear" w:color="auto" w:fill="FFFF00"/>
        <w:tblCellMar>
          <w:left w:w="0" w:type="dxa"/>
          <w:right w:w="0" w:type="dxa"/>
        </w:tblCellMar>
        <w:tblLook w:val="04A0"/>
      </w:tblPr>
      <w:tblGrid>
        <w:gridCol w:w="7656"/>
      </w:tblGrid>
      <w:tr w:rsidR="00432F3A" w:rsidRPr="00432F3A" w:rsidTr="00432F3A">
        <w:trPr>
          <w:jc w:val="center"/>
        </w:trPr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432F3A" w:rsidRPr="00432F3A" w:rsidRDefault="00432F3A" w:rsidP="00432F3A">
            <w:pPr>
              <w:spacing w:after="0" w:line="183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32F3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Высокий «ЖЕЛТЫЙ» уровень</w:t>
            </w:r>
          </w:p>
          <w:p w:rsidR="00432F3A" w:rsidRPr="00432F3A" w:rsidRDefault="00432F3A" w:rsidP="00432F3A">
            <w:pPr>
              <w:spacing w:after="240" w:line="183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32F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устанавливается при наличии подтвержденной информации о реальной возможности совершения террористического акта</w:t>
            </w:r>
          </w:p>
        </w:tc>
      </w:tr>
    </w:tbl>
    <w:p w:rsidR="00432F3A" w:rsidRPr="00432F3A" w:rsidRDefault="00432F3A" w:rsidP="00432F3A">
      <w:pPr>
        <w:shd w:val="clear" w:color="auto" w:fill="FAF9F7"/>
        <w:spacing w:after="0" w:line="183" w:lineRule="atLeast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32F3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</w:p>
    <w:p w:rsidR="00432F3A" w:rsidRPr="00432F3A" w:rsidRDefault="00432F3A" w:rsidP="00432F3A">
      <w:pPr>
        <w:shd w:val="clear" w:color="auto" w:fill="FAF9F7"/>
        <w:spacing w:after="0" w:line="183" w:lineRule="atLeast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32F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432F3A" w:rsidRPr="00432F3A" w:rsidRDefault="00432F3A" w:rsidP="00432F3A">
      <w:pPr>
        <w:shd w:val="clear" w:color="auto" w:fill="FAF9F7"/>
        <w:spacing w:after="0" w:line="183" w:lineRule="atLeast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32F3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1.</w:t>
      </w:r>
      <w:r w:rsidRPr="00432F3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32F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Воздержаться, по возможности, от посещения мест массового пребывания людей.</w:t>
      </w:r>
    </w:p>
    <w:p w:rsidR="00432F3A" w:rsidRPr="00432F3A" w:rsidRDefault="00432F3A" w:rsidP="00432F3A">
      <w:pPr>
        <w:shd w:val="clear" w:color="auto" w:fill="FAF9F7"/>
        <w:spacing w:after="0" w:line="183" w:lineRule="atLeast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32F3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2.</w:t>
      </w:r>
      <w:r w:rsidRPr="00432F3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32F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432F3A" w:rsidRPr="00432F3A" w:rsidRDefault="00432F3A" w:rsidP="00432F3A">
      <w:pPr>
        <w:shd w:val="clear" w:color="auto" w:fill="FAF9F7"/>
        <w:spacing w:after="0" w:line="183" w:lineRule="atLeast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32F3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3.</w:t>
      </w:r>
      <w:r w:rsidRPr="00432F3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32F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432F3A" w:rsidRPr="00432F3A" w:rsidRDefault="00432F3A" w:rsidP="00432F3A">
      <w:pPr>
        <w:shd w:val="clear" w:color="auto" w:fill="FAF9F7"/>
        <w:spacing w:after="0" w:line="183" w:lineRule="atLeast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32F3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lastRenderedPageBreak/>
        <w:t>4.</w:t>
      </w:r>
      <w:r w:rsidRPr="00432F3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32F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Обращать внимание на появление незнакомых людей и автомобилей на прилегающих к жилым домам территориях.</w:t>
      </w:r>
    </w:p>
    <w:p w:rsidR="00432F3A" w:rsidRPr="00432F3A" w:rsidRDefault="00432F3A" w:rsidP="00432F3A">
      <w:pPr>
        <w:shd w:val="clear" w:color="auto" w:fill="FAF9F7"/>
        <w:spacing w:after="0" w:line="183" w:lineRule="atLeast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32F3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5.</w:t>
      </w:r>
      <w:r w:rsidRPr="00432F3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32F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Воздержаться от передвижения с крупногабаритными сумками, рюкзаками, чемоданами.</w:t>
      </w:r>
    </w:p>
    <w:p w:rsidR="00432F3A" w:rsidRPr="00432F3A" w:rsidRDefault="00432F3A" w:rsidP="00432F3A">
      <w:pPr>
        <w:shd w:val="clear" w:color="auto" w:fill="FAF9F7"/>
        <w:spacing w:after="0" w:line="183" w:lineRule="atLeast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32F3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6.</w:t>
      </w:r>
      <w:r w:rsidRPr="00432F3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32F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Обсудить в семье план действий в случае возникновения чрезвычайной ситуации:</w:t>
      </w:r>
    </w:p>
    <w:p w:rsidR="00432F3A" w:rsidRPr="00432F3A" w:rsidRDefault="00432F3A" w:rsidP="00432F3A">
      <w:pPr>
        <w:shd w:val="clear" w:color="auto" w:fill="FAF9F7"/>
        <w:spacing w:after="0" w:line="183" w:lineRule="atLeast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32F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определить место, где вы сможете встретиться с членами вашей семьи в экстренной ситуации;</w:t>
      </w:r>
    </w:p>
    <w:p w:rsidR="00432F3A" w:rsidRPr="00432F3A" w:rsidRDefault="00432F3A" w:rsidP="00432F3A">
      <w:pPr>
        <w:shd w:val="clear" w:color="auto" w:fill="FAF9F7"/>
        <w:spacing w:after="0" w:line="183" w:lineRule="atLeast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32F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432F3A" w:rsidRPr="00432F3A" w:rsidRDefault="00432F3A" w:rsidP="00432F3A">
      <w:pPr>
        <w:shd w:val="clear" w:color="auto" w:fill="FAF9F7"/>
        <w:spacing w:after="0" w:line="183" w:lineRule="atLeast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</w:p>
    <w:tbl>
      <w:tblPr>
        <w:tblW w:w="0" w:type="auto"/>
        <w:jc w:val="center"/>
        <w:tblBorders>
          <w:top w:val="single" w:sz="4" w:space="0" w:color="DC143C"/>
          <w:left w:val="single" w:sz="4" w:space="0" w:color="DC143C"/>
          <w:bottom w:val="single" w:sz="4" w:space="0" w:color="DC143C"/>
          <w:right w:val="single" w:sz="4" w:space="0" w:color="DC143C"/>
        </w:tblBorders>
        <w:shd w:val="clear" w:color="auto" w:fill="DC143C"/>
        <w:tblCellMar>
          <w:left w:w="0" w:type="dxa"/>
          <w:right w:w="0" w:type="dxa"/>
        </w:tblCellMar>
        <w:tblLook w:val="04A0"/>
      </w:tblPr>
      <w:tblGrid>
        <w:gridCol w:w="7656"/>
      </w:tblGrid>
      <w:tr w:rsidR="00432F3A" w:rsidRPr="00432F3A" w:rsidTr="00432F3A">
        <w:trPr>
          <w:jc w:val="center"/>
        </w:trPr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143C"/>
            <w:hideMark/>
          </w:tcPr>
          <w:p w:rsidR="00432F3A" w:rsidRPr="00432F3A" w:rsidRDefault="00432F3A" w:rsidP="00432F3A">
            <w:pPr>
              <w:spacing w:after="0" w:line="183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32F3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Критический «КРАСНЫЙ» уровень</w:t>
            </w:r>
          </w:p>
          <w:p w:rsidR="00432F3A" w:rsidRPr="00432F3A" w:rsidRDefault="00432F3A" w:rsidP="00432F3A">
            <w:pPr>
              <w:spacing w:after="240" w:line="183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  <w:r w:rsidRPr="00432F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устанавливается при наличии информации о совершенном </w:t>
            </w:r>
            <w:r w:rsidRPr="00432F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террористическом акте либо о совершении действий, создающих непосредственную угрозу террористического акта</w:t>
            </w:r>
          </w:p>
        </w:tc>
      </w:tr>
    </w:tbl>
    <w:p w:rsidR="00432F3A" w:rsidRPr="00432F3A" w:rsidRDefault="00432F3A" w:rsidP="00432F3A">
      <w:pPr>
        <w:shd w:val="clear" w:color="auto" w:fill="FAF9F7"/>
        <w:spacing w:after="0" w:line="183" w:lineRule="atLeast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32F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432F3A" w:rsidRPr="00432F3A" w:rsidRDefault="00432F3A" w:rsidP="00432F3A">
      <w:pPr>
        <w:shd w:val="clear" w:color="auto" w:fill="FAF9F7"/>
        <w:spacing w:after="0" w:line="183" w:lineRule="atLeast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32F3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1.</w:t>
      </w:r>
      <w:r w:rsidRPr="00432F3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32F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432F3A" w:rsidRPr="00432F3A" w:rsidRDefault="00432F3A" w:rsidP="00432F3A">
      <w:pPr>
        <w:shd w:val="clear" w:color="auto" w:fill="FAF9F7"/>
        <w:spacing w:after="0" w:line="183" w:lineRule="atLeast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32F3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2.</w:t>
      </w:r>
      <w:r w:rsidRPr="00432F3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32F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432F3A" w:rsidRPr="00432F3A" w:rsidRDefault="00432F3A" w:rsidP="00432F3A">
      <w:pPr>
        <w:shd w:val="clear" w:color="auto" w:fill="FAF9F7"/>
        <w:spacing w:after="0" w:line="183" w:lineRule="atLeast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32F3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3.</w:t>
      </w:r>
      <w:r w:rsidRPr="00432F3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32F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Подготовиться к возможной эвакуации:</w:t>
      </w:r>
    </w:p>
    <w:p w:rsidR="00432F3A" w:rsidRPr="00432F3A" w:rsidRDefault="00432F3A" w:rsidP="00432F3A">
      <w:pPr>
        <w:shd w:val="clear" w:color="auto" w:fill="FAF9F7"/>
        <w:spacing w:after="0" w:line="183" w:lineRule="atLeast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32F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подготовить набор предметов первой необходимости, деньги и документы;</w:t>
      </w:r>
    </w:p>
    <w:p w:rsidR="00432F3A" w:rsidRPr="00432F3A" w:rsidRDefault="00432F3A" w:rsidP="00432F3A">
      <w:pPr>
        <w:shd w:val="clear" w:color="auto" w:fill="FAF9F7"/>
        <w:spacing w:after="0" w:line="183" w:lineRule="atLeast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32F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подготовить запас медицинских средств, необходимых для оказания первой медицинской помощи;</w:t>
      </w:r>
    </w:p>
    <w:p w:rsidR="00432F3A" w:rsidRPr="00432F3A" w:rsidRDefault="00432F3A" w:rsidP="00432F3A">
      <w:pPr>
        <w:shd w:val="clear" w:color="auto" w:fill="FAF9F7"/>
        <w:spacing w:after="0" w:line="183" w:lineRule="atLeast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32F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заготовить трехдневный запас воды и предметов питания для членов семьи.</w:t>
      </w:r>
    </w:p>
    <w:p w:rsidR="00432F3A" w:rsidRPr="00432F3A" w:rsidRDefault="00432F3A" w:rsidP="00432F3A">
      <w:pPr>
        <w:shd w:val="clear" w:color="auto" w:fill="FAF9F7"/>
        <w:spacing w:after="0" w:line="183" w:lineRule="atLeast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32F3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4.</w:t>
      </w:r>
      <w:r w:rsidRPr="00432F3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32F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432F3A" w:rsidRPr="00432F3A" w:rsidRDefault="00432F3A" w:rsidP="00432F3A">
      <w:pPr>
        <w:shd w:val="clear" w:color="auto" w:fill="FAF9F7"/>
        <w:spacing w:after="0" w:line="183" w:lineRule="atLeast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32F3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5.</w:t>
      </w:r>
      <w:r w:rsidRPr="00432F3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32F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Держать постоянно включенными телевизор, радиоприемник или радиоточку.</w:t>
      </w:r>
    </w:p>
    <w:p w:rsidR="00432F3A" w:rsidRPr="00432F3A" w:rsidRDefault="00432F3A" w:rsidP="00432F3A">
      <w:pPr>
        <w:shd w:val="clear" w:color="auto" w:fill="FAF9F7"/>
        <w:spacing w:after="0" w:line="183" w:lineRule="atLeast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32F3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6.</w:t>
      </w:r>
      <w:r w:rsidRPr="00432F3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32F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432F3A" w:rsidRPr="00432F3A" w:rsidRDefault="00432F3A" w:rsidP="00432F3A">
      <w:pPr>
        <w:shd w:val="clear" w:color="auto" w:fill="FAF9F7"/>
        <w:spacing w:after="0" w:line="183" w:lineRule="atLeast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32F3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Внимание!!!</w:t>
      </w:r>
    </w:p>
    <w:p w:rsidR="00432F3A" w:rsidRPr="00432F3A" w:rsidRDefault="00432F3A" w:rsidP="00432F3A">
      <w:pPr>
        <w:shd w:val="clear" w:color="auto" w:fill="FAF9F7"/>
        <w:spacing w:after="0" w:line="183" w:lineRule="atLeast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32F3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432F3A" w:rsidRPr="00432F3A" w:rsidRDefault="00432F3A" w:rsidP="00432F3A">
      <w:pPr>
        <w:shd w:val="clear" w:color="auto" w:fill="FAF9F7"/>
        <w:spacing w:after="0" w:line="183" w:lineRule="atLeast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32F3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Объясните это вашим детям, родным и знакомым.</w:t>
      </w:r>
    </w:p>
    <w:p w:rsidR="00432F3A" w:rsidRPr="00432F3A" w:rsidRDefault="00432F3A" w:rsidP="00432F3A">
      <w:pPr>
        <w:shd w:val="clear" w:color="auto" w:fill="FAF9F7"/>
        <w:spacing w:after="0" w:line="183" w:lineRule="atLeast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432F3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432F3A" w:rsidRPr="00432F3A" w:rsidRDefault="00432F3A" w:rsidP="00432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F3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55pt" o:hralign="left" o:hrstd="t" o:hrnoshade="t" o:hr="t" fillcolor="#dedede" stroked="f"/>
        </w:pict>
      </w:r>
    </w:p>
    <w:p w:rsidR="00432F3A" w:rsidRPr="00432F3A" w:rsidRDefault="00432F3A" w:rsidP="00432F3A">
      <w:pPr>
        <w:shd w:val="clear" w:color="auto" w:fill="FAF9F7"/>
        <w:spacing w:after="0" w:line="183" w:lineRule="atLeast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hyperlink r:id="rId5" w:anchor="_ftnref1" w:history="1">
        <w:r w:rsidRPr="00432F3A">
          <w:rPr>
            <w:rFonts w:ascii="Arial" w:eastAsia="Times New Roman" w:hAnsi="Arial" w:cs="Arial"/>
            <w:color w:val="581A07"/>
            <w:sz w:val="20"/>
            <w:u w:val="single"/>
            <w:lang w:eastAsia="ru-RU"/>
          </w:rPr>
          <w:t>[1]</w:t>
        </w:r>
      </w:hyperlink>
      <w:r w:rsidRPr="00432F3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32F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Председателем АТК в субъекте РФ по должности является высшее должностное лицо субъекта РФ</w:t>
      </w:r>
    </w:p>
    <w:p w:rsidR="0010152C" w:rsidRDefault="0010152C"/>
    <w:sectPr w:rsidR="0010152C" w:rsidSect="0010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7F33"/>
    <w:multiLevelType w:val="multilevel"/>
    <w:tmpl w:val="1534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2F3A"/>
    <w:rsid w:val="0010152C"/>
    <w:rsid w:val="0043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2C"/>
  </w:style>
  <w:style w:type="paragraph" w:styleId="1">
    <w:name w:val="heading 1"/>
    <w:basedOn w:val="a"/>
    <w:link w:val="10"/>
    <w:uiPriority w:val="9"/>
    <w:qFormat/>
    <w:rsid w:val="00432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32F3A"/>
    <w:rPr>
      <w:b/>
      <w:bCs/>
    </w:rPr>
  </w:style>
  <w:style w:type="paragraph" w:styleId="a4">
    <w:name w:val="Normal (Web)"/>
    <w:basedOn w:val="a"/>
    <w:uiPriority w:val="99"/>
    <w:unhideWhenUsed/>
    <w:rsid w:val="0043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2F3A"/>
  </w:style>
  <w:style w:type="character" w:styleId="a5">
    <w:name w:val="Hyperlink"/>
    <w:basedOn w:val="a0"/>
    <w:uiPriority w:val="99"/>
    <w:semiHidden/>
    <w:unhideWhenUsed/>
    <w:rsid w:val="00432F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Public\%D0%9D%D0%90%20%D0%A1%D0%90%D0%99%D0%A2\%D0%90%D0%B4%D0%BC%20%D0%BE%D1%82%D0%B4%D0%B5%D0%BB%20%D0%93%D1%83%D1%80%D0%B8%D0%BD\2015\%D0%9F%D0%90%D0%9C%D0%AF%D0%A2%D0%9A%D0%90%20%D0%BF%D0%BE%20%D1%83%D1%80%D0%BE%D0%B2%D0%BD%D1%8F%D0%BC%20%D1%82%D0%B5%D1%80%20%D0%BE%D0%BF%D0%B0%D1%81%D0%BD%D0%BE%D1%81%D1%82%D0%B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2015-10-14T07:38:00Z</dcterms:created>
  <dcterms:modified xsi:type="dcterms:W3CDTF">2015-10-14T07:40:00Z</dcterms:modified>
</cp:coreProperties>
</file>